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B6" w:rsidRDefault="003036B6" w:rsidP="007358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679" w:rsidRDefault="00116679" w:rsidP="00AF30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AF308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</w:t>
      </w:r>
    </w:p>
    <w:p w:rsidR="003036B6" w:rsidRDefault="00AF3089" w:rsidP="00AF30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089">
        <w:rPr>
          <w:rFonts w:ascii="Times New Roman" w:eastAsia="Times New Roman" w:hAnsi="Times New Roman" w:cs="Times New Roman"/>
          <w:b/>
          <w:sz w:val="28"/>
          <w:szCs w:val="28"/>
        </w:rPr>
        <w:t>Проект «Школьный музей: создаем историю вместе»</w:t>
      </w:r>
    </w:p>
    <w:p w:rsidR="00A30BA8" w:rsidRDefault="00A30BA8" w:rsidP="00AF30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BA8" w:rsidRPr="00A30BA8" w:rsidRDefault="00A30BA8" w:rsidP="00AF30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BA8">
        <w:rPr>
          <w:rFonts w:ascii="Times New Roman" w:eastAsia="Times New Roman" w:hAnsi="Times New Roman" w:cs="Times New Roman"/>
          <w:b/>
          <w:sz w:val="28"/>
          <w:szCs w:val="28"/>
        </w:rPr>
        <w:t>Описание предыдущего этапа</w:t>
      </w:r>
    </w:p>
    <w:p w:rsidR="005C5741" w:rsidRPr="00DD025F" w:rsidRDefault="001F13E7" w:rsidP="00CC2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</w:t>
      </w:r>
      <w:r w:rsidRPr="001F13E7">
        <w:rPr>
          <w:rFonts w:ascii="Times New Roman" w:eastAsia="Times New Roman" w:hAnsi="Times New Roman" w:cs="Times New Roman"/>
          <w:sz w:val="28"/>
          <w:szCs w:val="28"/>
        </w:rPr>
        <w:t>№6» имени В.И. Чапаева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13E7">
        <w:rPr>
          <w:rFonts w:ascii="Times New Roman" w:eastAsia="Times New Roman" w:hAnsi="Times New Roman" w:cs="Times New Roman"/>
          <w:sz w:val="28"/>
          <w:szCs w:val="28"/>
        </w:rPr>
        <w:t xml:space="preserve"> города Чебоксары представляет проект «Школьный музей: создаем историю вместе». </w:t>
      </w:r>
    </w:p>
    <w:p w:rsidR="00253EC3" w:rsidRDefault="001F13E7" w:rsidP="00CC2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E7">
        <w:rPr>
          <w:rFonts w:ascii="Times New Roman" w:eastAsia="Times New Roman" w:hAnsi="Times New Roman" w:cs="Times New Roman"/>
          <w:sz w:val="28"/>
          <w:szCs w:val="28"/>
        </w:rPr>
        <w:t>Музей – это долгий и непростой путь становления и развития, пройденной школой за долгие 80 лет.</w:t>
      </w:r>
      <w:proofErr w:type="gramEnd"/>
      <w:r w:rsidRPr="001F13E7">
        <w:rPr>
          <w:rFonts w:ascii="Times New Roman" w:eastAsia="Times New Roman" w:hAnsi="Times New Roman" w:cs="Times New Roman"/>
          <w:sz w:val="28"/>
          <w:szCs w:val="28"/>
        </w:rPr>
        <w:t xml:space="preserve"> Он является «Хранителем Памяти» о выдающихся выпускниках</w:t>
      </w:r>
      <w:r w:rsidR="00253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прославивших школу, город и страну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5741" w:rsidRPr="005C5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39E">
        <w:rPr>
          <w:rFonts w:ascii="Times New Roman" w:eastAsia="Times New Roman" w:hAnsi="Times New Roman" w:cs="Times New Roman"/>
          <w:sz w:val="28"/>
          <w:szCs w:val="28"/>
        </w:rPr>
        <w:t>и защитниках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 xml:space="preserve"> Родины</w:t>
      </w:r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463" w:rsidRPr="00D649DA" w:rsidRDefault="00CC2463" w:rsidP="004F1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AB3">
        <w:rPr>
          <w:rFonts w:ascii="Times New Roman" w:eastAsia="Times New Roman" w:hAnsi="Times New Roman" w:cs="Times New Roman"/>
          <w:sz w:val="28"/>
          <w:szCs w:val="28"/>
        </w:rPr>
        <w:t>Музей был основан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19 апреля 1985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Экспозиция музея состоит из 11 основных стендов: </w:t>
      </w:r>
      <w:r w:rsidR="004F17E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 легендарный земляк – начдив Красной армии Василий Иванович Чапаев</w:t>
      </w:r>
      <w:r w:rsidR="004F17E7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r w:rsidRPr="00D649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Погибшие на фронтах Великой Отечественной </w:t>
      </w:r>
      <w:r w:rsidR="004F17E7">
        <w:rPr>
          <w:rFonts w:ascii="Times New Roman" w:eastAsia="Times New Roman" w:hAnsi="Times New Roman" w:cs="Times New Roman"/>
          <w:bCs/>
          <w:sz w:val="28"/>
          <w:szCs w:val="28"/>
        </w:rPr>
        <w:t>войны», «Труженикам тыла посвящается», «Выдающиеся выпускники школы», «Любимой школе 80 лет» и т.д.</w:t>
      </w:r>
    </w:p>
    <w:p w:rsidR="00253EC3" w:rsidRDefault="00CC2463" w:rsidP="0054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В 2016 году был создан поисковый отряд «</w:t>
      </w:r>
      <w:proofErr w:type="spellStart"/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Будайка</w:t>
      </w:r>
      <w:proofErr w:type="spellEnd"/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», объединивший вокруг себя людей, заинтересованных в продвижении идей патриотического воспитания, в том числе на базе Музея истории школы. Члены поискового отряда «</w:t>
      </w:r>
      <w:proofErr w:type="spellStart"/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>Будайка</w:t>
      </w:r>
      <w:proofErr w:type="spellEnd"/>
      <w:r w:rsidR="00253EC3" w:rsidRPr="00253EC3">
        <w:rPr>
          <w:rFonts w:ascii="Times New Roman" w:eastAsia="Times New Roman" w:hAnsi="Times New Roman" w:cs="Times New Roman"/>
          <w:sz w:val="28"/>
          <w:szCs w:val="28"/>
        </w:rPr>
        <w:t xml:space="preserve">», участвуя во Всероссийской вахте памяти, вносят посильный вклад в пополнения музея экспонатами, найденными на местах боевых сражений ВОВ, подаренными ветеранами Великой Отечественной войны и их родственниками.  </w:t>
      </w:r>
    </w:p>
    <w:p w:rsidR="00544A6F" w:rsidRPr="00544A6F" w:rsidRDefault="00544A6F" w:rsidP="00253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A6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данного проекта имеется определенный опыт успешной </w:t>
      </w:r>
      <w:r w:rsidR="00253EC3">
        <w:rPr>
          <w:rFonts w:ascii="Times New Roman" w:eastAsia="Times New Roman" w:hAnsi="Times New Roman" w:cs="Times New Roman"/>
          <w:sz w:val="28"/>
          <w:szCs w:val="28"/>
        </w:rPr>
        <w:t>поисковой деятельности</w:t>
      </w:r>
      <w:r w:rsidR="00C206F9">
        <w:rPr>
          <w:rFonts w:ascii="Times New Roman" w:eastAsia="Times New Roman" w:hAnsi="Times New Roman" w:cs="Times New Roman"/>
          <w:sz w:val="28"/>
          <w:szCs w:val="28"/>
        </w:rPr>
        <w:t xml:space="preserve"> и музейной работы</w:t>
      </w:r>
      <w:r w:rsidR="00253E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53E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4A6F">
        <w:rPr>
          <w:rFonts w:ascii="Times New Roman" w:eastAsia="Times New Roman" w:hAnsi="Times New Roman" w:cs="Times New Roman"/>
          <w:sz w:val="28"/>
          <w:szCs w:val="28"/>
        </w:rPr>
        <w:t>уководитель поискового отряда «</w:t>
      </w:r>
      <w:proofErr w:type="spellStart"/>
      <w:r w:rsidRPr="00544A6F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DD025F">
        <w:rPr>
          <w:rFonts w:ascii="Times New Roman" w:eastAsia="Times New Roman" w:hAnsi="Times New Roman" w:cs="Times New Roman"/>
          <w:sz w:val="28"/>
          <w:szCs w:val="28"/>
        </w:rPr>
        <w:t>айка</w:t>
      </w:r>
      <w:proofErr w:type="spellEnd"/>
      <w:r w:rsidR="00DD025F">
        <w:rPr>
          <w:rFonts w:ascii="Times New Roman" w:eastAsia="Times New Roman" w:hAnsi="Times New Roman" w:cs="Times New Roman"/>
          <w:sz w:val="28"/>
          <w:szCs w:val="28"/>
        </w:rPr>
        <w:t>» Волкова Татьяна Алексеевна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 xml:space="preserve"> с 2013 года</w:t>
      </w:r>
      <w:r w:rsidRPr="00544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4A6F">
        <w:rPr>
          <w:rFonts w:ascii="Times New Roman" w:eastAsia="Times New Roman" w:hAnsi="Times New Roman" w:cs="Times New Roman"/>
          <w:sz w:val="28"/>
          <w:szCs w:val="28"/>
        </w:rPr>
        <w:t>активный член поискового движения России, участник Всероссийской Вахты Памяти в Смоленской, Тверской, Псковской, Ленингра</w:t>
      </w:r>
      <w:r>
        <w:rPr>
          <w:rFonts w:ascii="Times New Roman" w:eastAsia="Times New Roman" w:hAnsi="Times New Roman" w:cs="Times New Roman"/>
          <w:sz w:val="28"/>
          <w:szCs w:val="28"/>
        </w:rPr>
        <w:t>дской областях, Республики Крым</w:t>
      </w:r>
      <w:r w:rsidRPr="00544A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4A6F">
        <w:rPr>
          <w:rFonts w:ascii="Times New Roman" w:eastAsia="Times New Roman" w:hAnsi="Times New Roman" w:cs="Times New Roman"/>
          <w:sz w:val="28"/>
          <w:szCs w:val="28"/>
        </w:rPr>
        <w:t xml:space="preserve"> Она же является руководителем школьного кружка «По волнам памяти». </w:t>
      </w:r>
    </w:p>
    <w:p w:rsidR="00CC2463" w:rsidRPr="007451C4" w:rsidRDefault="00CC2463" w:rsidP="00CC2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AB3">
        <w:rPr>
          <w:rFonts w:ascii="Times New Roman" w:eastAsia="Times New Roman" w:hAnsi="Times New Roman" w:cs="Times New Roman"/>
          <w:sz w:val="28"/>
          <w:szCs w:val="28"/>
        </w:rPr>
        <w:t>Фонд музея насчитыв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около 500 экспонатов.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4420F0">
        <w:rPr>
          <w:rFonts w:ascii="Times New Roman" w:eastAsia="Times New Roman" w:hAnsi="Times New Roman" w:cs="Times New Roman"/>
          <w:sz w:val="28"/>
          <w:szCs w:val="28"/>
        </w:rPr>
        <w:t xml:space="preserve">фотокопии документов, рассказывающих о людях, которые жили, трудились 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и боролись за победу в Великой Отечественной войне</w:t>
      </w:r>
      <w:r w:rsidR="00C14EE5" w:rsidRPr="00C14EE5">
        <w:rPr>
          <w:rFonts w:ascii="Times New Roman" w:eastAsia="Times New Roman" w:hAnsi="Times New Roman" w:cs="Times New Roman"/>
          <w:sz w:val="28"/>
          <w:szCs w:val="28"/>
        </w:rPr>
        <w:t>, знаменитых выпускниках, чьи имена хорошо изве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>стны общественности (спортсмены, музыканты, ученые, художники, актеры</w:t>
      </w:r>
      <w:r w:rsidR="00C14EE5" w:rsidRPr="00C1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7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C14EE5" w:rsidRPr="00C14E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4A6F">
        <w:rPr>
          <w:rFonts w:ascii="Times New Roman" w:eastAsia="Times New Roman" w:hAnsi="Times New Roman" w:cs="Times New Roman"/>
          <w:sz w:val="28"/>
          <w:szCs w:val="28"/>
        </w:rPr>
        <w:t>бщественных организаций и т.д.)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5AB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также подлинные предметы: каски, патроны, осколки от бомб, отдельные предметы одежды и обихода солдат,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ордена (коп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ии), фотографии, фронтовые письма и др., переданные 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 xml:space="preserve">в дар школе родственниками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выпускников нашей школы, участников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 xml:space="preserve"> Вели</w:t>
      </w:r>
      <w:r>
        <w:rPr>
          <w:rFonts w:ascii="Times New Roman" w:eastAsia="Times New Roman" w:hAnsi="Times New Roman" w:cs="Times New Roman"/>
          <w:sz w:val="28"/>
          <w:szCs w:val="28"/>
        </w:rPr>
        <w:t>кой Отечественной войны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. Большую ценность представляет Книга памяти, в кото</w:t>
      </w:r>
      <w:r>
        <w:rPr>
          <w:rFonts w:ascii="Times New Roman" w:eastAsia="Times New Roman" w:hAnsi="Times New Roman" w:cs="Times New Roman"/>
          <w:sz w:val="28"/>
          <w:szCs w:val="28"/>
        </w:rPr>
        <w:t>рой учащиеся рассказали о том, к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ак коснулась война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семей «След войны в моей семье»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51C4">
        <w:rPr>
          <w:rFonts w:ascii="Times New Roman" w:eastAsia="Times New Roman" w:hAnsi="Times New Roman" w:cs="Times New Roman"/>
          <w:sz w:val="28"/>
          <w:szCs w:val="28"/>
        </w:rPr>
        <w:t xml:space="preserve">Имеется большой фонд вспомогательных материалов, включающий в себя сочинения детей, рисунки и поделки.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5AB3">
        <w:rPr>
          <w:rFonts w:ascii="Times New Roman" w:eastAsia="Times New Roman" w:hAnsi="Times New Roman" w:cs="Times New Roman"/>
          <w:sz w:val="28"/>
          <w:szCs w:val="28"/>
        </w:rPr>
        <w:t>узе</w:t>
      </w:r>
      <w:r>
        <w:rPr>
          <w:rFonts w:ascii="Times New Roman" w:eastAsia="Times New Roman" w:hAnsi="Times New Roman" w:cs="Times New Roman"/>
          <w:sz w:val="28"/>
          <w:szCs w:val="28"/>
        </w:rPr>
        <w:t>й пополняется</w:t>
      </w:r>
      <w:r w:rsidRPr="000329B3">
        <w:t xml:space="preserve"> </w:t>
      </w:r>
      <w:r w:rsidRPr="000329B3">
        <w:rPr>
          <w:rFonts w:ascii="Times New Roman" w:eastAsia="Times New Roman" w:hAnsi="Times New Roman" w:cs="Times New Roman"/>
          <w:sz w:val="28"/>
          <w:szCs w:val="28"/>
        </w:rPr>
        <w:t xml:space="preserve">экспонатами, подаренными поисковым отрядом «Память» ЧГПУ им. И.Я. Яковлева, частными дарителями. </w:t>
      </w:r>
    </w:p>
    <w:p w:rsidR="00CC2463" w:rsidRPr="007B4B7E" w:rsidRDefault="00CC2463" w:rsidP="00CC2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C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музее </w:t>
      </w:r>
      <w:r w:rsidRPr="007B4B7E">
        <w:rPr>
          <w:rFonts w:ascii="Times New Roman" w:eastAsia="Times New Roman" w:hAnsi="Times New Roman" w:cs="Times New Roman"/>
          <w:sz w:val="28"/>
          <w:szCs w:val="28"/>
        </w:rPr>
        <w:t>волонтерами проводятся экскурсии, обмен опытом с другими поисковыми отрядами, уроки мужества и мероприятия, посвященные Дню Неизвестного солдата, Дню Героев Отечества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, Дню Победы</w:t>
      </w:r>
      <w:r w:rsidRPr="007B4B7E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B7E">
        <w:rPr>
          <w:rFonts w:ascii="Times New Roman" w:eastAsia="Times New Roman" w:hAnsi="Times New Roman" w:cs="Times New Roman"/>
          <w:sz w:val="28"/>
          <w:szCs w:val="28"/>
        </w:rPr>
        <w:t xml:space="preserve">За время существования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музея его посетило более 2000 обучающихся нашей ш</w:t>
      </w:r>
      <w:r w:rsidRPr="007B4B7E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B7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учебных организаций, поисковых отрядов города и республики. </w:t>
      </w:r>
    </w:p>
    <w:p w:rsidR="00CC2463" w:rsidRPr="00F460BC" w:rsidRDefault="00CC2463" w:rsidP="00CC2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Музее истории школы о</w:t>
      </w:r>
      <w:r w:rsidRPr="00DF37D7">
        <w:rPr>
          <w:rFonts w:ascii="Times New Roman" w:eastAsia="Times New Roman" w:hAnsi="Times New Roman" w:cs="Times New Roman"/>
          <w:bCs/>
          <w:sz w:val="28"/>
          <w:szCs w:val="28"/>
        </w:rPr>
        <w:t>рганизуются встречи с представителями Московской региональной общественной организации офицеров – выходцев из Чувашии «Сыны Отечества», представителями Общероссийской общественной организац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ии инвалидов войны в Афганистан</w:t>
      </w:r>
      <w:r w:rsidRPr="00DF37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Проводятся </w:t>
      </w:r>
      <w:r w:rsidRPr="000329B3">
        <w:rPr>
          <w:rFonts w:ascii="Times New Roman" w:eastAsia="Times New Roman" w:hAnsi="Times New Roman" w:cs="Times New Roman"/>
          <w:bCs/>
          <w:sz w:val="28"/>
          <w:szCs w:val="28"/>
        </w:rPr>
        <w:t>встречи с ветеранами войны и тружениками тыла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воинами-интернационалистами</w:t>
      </w:r>
      <w:r w:rsidRPr="00032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2463" w:rsidRDefault="00CC2463" w:rsidP="00CC24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0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44A6F" w:rsidRPr="00544A6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деятельности поискового отряда освещается на сайте нашей </w:t>
      </w:r>
      <w:r w:rsidR="008C6698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3168D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баннере «Музей истории школы</w:t>
      </w:r>
      <w:r w:rsidR="008C6698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Имеется сайт музея </w:t>
      </w:r>
      <w:proofErr w:type="spellStart"/>
      <w:r w:rsidR="009A23CC"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 w:rsidR="008C66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hyperlink r:id="rId9" w:history="1">
        <w:r w:rsidR="00FC4250" w:rsidRPr="004A4F0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https://vk.com/muzei6shkolycheboksary</w:t>
        </w:r>
      </w:hyperlink>
      <w:r w:rsidR="00544A6F" w:rsidRPr="00544A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145D" w:rsidRDefault="0096145D" w:rsidP="00FC42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BBD" w:rsidRPr="00F41E40" w:rsidRDefault="00901BBD" w:rsidP="00901BB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</w:t>
      </w:r>
      <w:r w:rsidRPr="00F41E40">
        <w:rPr>
          <w:rFonts w:ascii="Times New Roman" w:hAnsi="Times New Roman" w:cs="Times New Roman"/>
          <w:b/>
          <w:sz w:val="28"/>
          <w:szCs w:val="28"/>
        </w:rPr>
        <w:t>елевые группы, на которые направлен проект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23837">
        <w:rPr>
          <w:rFonts w:ascii="Times New Roman" w:eastAsia="Calibri" w:hAnsi="Times New Roman" w:cs="Times New Roman"/>
          <w:sz w:val="28"/>
          <w:szCs w:val="28"/>
        </w:rPr>
        <w:t>редставители поискового отряда «</w:t>
      </w:r>
      <w:proofErr w:type="spellStart"/>
      <w:r w:rsidRPr="00123837">
        <w:rPr>
          <w:rFonts w:ascii="Times New Roman" w:eastAsia="Calibri" w:hAnsi="Times New Roman" w:cs="Times New Roman"/>
          <w:sz w:val="28"/>
          <w:szCs w:val="28"/>
        </w:rPr>
        <w:t>Будайка</w:t>
      </w:r>
      <w:proofErr w:type="spellEnd"/>
      <w:r w:rsidRPr="0012383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sz w:val="28"/>
          <w:szCs w:val="28"/>
        </w:rPr>
        <w:t>обучающиеся 1-11 классов МБОУ «СОШ №6» г. Чебоксары</w:t>
      </w:r>
      <w:r w:rsidRPr="00123837">
        <w:rPr>
          <w:rFonts w:ascii="Times New Roman" w:eastAsia="Times New Roman" w:hAnsi="Times New Roman" w:cs="Times New Roman"/>
          <w:sz w:val="28"/>
          <w:szCs w:val="28"/>
        </w:rPr>
        <w:t xml:space="preserve">, включая обучающихся «группы риска», состоящих на учете в Комиссии по делам несовершеннолетних, </w:t>
      </w:r>
      <w:r w:rsidRPr="00123837">
        <w:rPr>
          <w:rFonts w:ascii="Times New Roman" w:hAnsi="Times New Roman" w:cs="Times New Roman"/>
          <w:sz w:val="28"/>
          <w:szCs w:val="28"/>
        </w:rPr>
        <w:t xml:space="preserve">для вовлечения в активную поисковую (исследовательскую) деятельность; 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sz w:val="28"/>
          <w:szCs w:val="28"/>
        </w:rPr>
        <w:t>обучающиеся школ города,</w:t>
      </w:r>
      <w:r w:rsidRPr="00123837">
        <w:rPr>
          <w:sz w:val="28"/>
          <w:szCs w:val="28"/>
        </w:rPr>
        <w:t xml:space="preserve"> </w:t>
      </w:r>
      <w:r w:rsidRPr="00123837">
        <w:rPr>
          <w:rFonts w:ascii="Times New Roman" w:hAnsi="Times New Roman" w:cs="Times New Roman"/>
          <w:sz w:val="28"/>
          <w:szCs w:val="28"/>
        </w:rPr>
        <w:t>студенты средних и высших учебных заведений;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sz w:val="28"/>
          <w:szCs w:val="28"/>
        </w:rPr>
        <w:t>жители районов и городов Чувашской Республики;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sz w:val="28"/>
          <w:szCs w:val="28"/>
        </w:rPr>
        <w:t>поисковые отряды и объединения, представители музейного сообщества; представители других военно-патриотических клубов и объединений;</w:t>
      </w:r>
    </w:p>
    <w:p w:rsidR="00901BBD" w:rsidRPr="00123837" w:rsidRDefault="00901BBD" w:rsidP="00901BB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sz w:val="28"/>
          <w:szCs w:val="28"/>
        </w:rPr>
        <w:t>представители</w:t>
      </w:r>
      <w:r w:rsidR="00DD025F"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образования</w:t>
      </w:r>
      <w:r w:rsidRPr="00123837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уровней.</w:t>
      </w:r>
    </w:p>
    <w:p w:rsidR="00901BBD" w:rsidRDefault="00901BBD" w:rsidP="00A3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BA8" w:rsidRPr="00390901" w:rsidRDefault="00A30BA8" w:rsidP="00A30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90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A30BA8" w:rsidRPr="00390901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901">
        <w:rPr>
          <w:rFonts w:ascii="Times New Roman" w:eastAsia="Times New Roman" w:hAnsi="Times New Roman" w:cs="Times New Roman"/>
          <w:bCs/>
          <w:sz w:val="28"/>
          <w:szCs w:val="28"/>
        </w:rPr>
        <w:tab/>
        <w:t>Модернизация традиционного музейного пространства в современную образовательную среду, способствующую патриотическому, гражданскому, культурному, интеллектуальному воспитанию и развитию, повышение интереса учащихся к краеведческой работе посредством применения интерактивных форм и привлечения социума.</w:t>
      </w:r>
    </w:p>
    <w:p w:rsidR="00A30BA8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90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Данная цель направлена на весь педагогический процесс, пронизывает все структуры, интегрируя учебные занятия, внеурочную жизнь </w:t>
      </w:r>
      <w:proofErr w:type="gramStart"/>
      <w:r w:rsidRPr="00390901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9090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дополнительное образование, разнообразные виды деятельности.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1. Создание интерактивной площадки (проведение интерактивных уроков и занятий, </w:t>
      </w:r>
      <w:proofErr w:type="spellStart"/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квестов</w:t>
      </w:r>
      <w:proofErr w:type="spellEnd"/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виртуальных </w:t>
      </w:r>
      <w:proofErr w:type="spellStart"/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эскурсий</w:t>
      </w:r>
      <w:proofErr w:type="spellEnd"/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2. Обновление системы гражданско-патриотического воспитания с использованием ресурсов школьного Музея истории школы.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Организация поисковой экспедиции в рамках Всероссийской акции «Вахта памяти». 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4. Обустройство Музея истории школы, приобретение музейного оборудования.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gramStart"/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информационных-ком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муникативных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в работе</w:t>
      </w: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музея: разработка мультимедийной продукции (виртуальные экскурсии и экспозиции, видеоматериалы), создание электронной картотеки и т.д.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Обучение волонтеров-экскурсоводов. 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7. Привлечение молодёжи к социально активной деятельности. Организация экскурсий, выставок, презентаций в музее.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8. Проведение семинаров и учебных сборов с участием опытных поисковиков, работников военкоматов, музеев и архивов.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9. Просветительская работа среди населения, в том числе через включение поисковой тематики в информационную деятельность городских и республиканских средств массовой информации.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10. Издание Книги Памяти о выпускниках школы,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прославивших школу, город, страну</w:t>
      </w: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11. Организация презентации интерактивного музея.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12. Повышение профессиональной компетентности педагогов в области музейной педагогики.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13. Обеспечение партнерства с другими музеями Боевой Славы и краеведческими музеями г. Чебоксары, поисковыми отрядами Чувашской Республики.</w:t>
      </w:r>
    </w:p>
    <w:p w:rsidR="00A30BA8" w:rsidRPr="00442A2D" w:rsidRDefault="00A30BA8" w:rsidP="00A30B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A2D">
        <w:rPr>
          <w:rFonts w:ascii="Times New Roman" w:eastAsia="Times New Roman" w:hAnsi="Times New Roman" w:cs="Times New Roman"/>
          <w:bCs/>
          <w:sz w:val="28"/>
          <w:szCs w:val="28"/>
        </w:rPr>
        <w:t>14. Формирование системы непрерывного военно-патриотического воспитания детей и молодежи.</w:t>
      </w:r>
    </w:p>
    <w:p w:rsidR="00A30BA8" w:rsidRDefault="00A30BA8" w:rsidP="00A3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>1.Информационная поддержка проекта.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задействовать максимально возможное количество средств массовой информации для освещения мероприятий проекта: республиканские и местные районные (городские) газеты и журналы, радио и телевидение. Информирование населения через социальные сети - </w:t>
      </w:r>
      <w:proofErr w:type="spellStart"/>
      <w:r w:rsidRPr="00901BB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1BBD">
        <w:rPr>
          <w:rFonts w:ascii="Times New Roman" w:eastAsia="Times New Roman" w:hAnsi="Times New Roman" w:cs="Times New Roman"/>
          <w:sz w:val="28"/>
          <w:szCs w:val="28"/>
        </w:rPr>
        <w:t>Твиттер</w:t>
      </w:r>
      <w:proofErr w:type="spellEnd"/>
      <w:r w:rsidRPr="00901BBD">
        <w:rPr>
          <w:rFonts w:ascii="Times New Roman" w:eastAsia="Times New Roman" w:hAnsi="Times New Roman" w:cs="Times New Roman"/>
          <w:sz w:val="28"/>
          <w:szCs w:val="28"/>
        </w:rPr>
        <w:t>, Одноклассники  и другие.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музейной и выставочной деятельности.   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Оснащение экспонатами Музея истории школы. Проведение интерактивных занятий, </w:t>
      </w:r>
      <w:proofErr w:type="spellStart"/>
      <w:r w:rsidRPr="00901BBD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875A70">
        <w:rPr>
          <w:rFonts w:ascii="Times New Roman" w:eastAsia="Times New Roman" w:hAnsi="Times New Roman" w:cs="Times New Roman"/>
          <w:sz w:val="28"/>
          <w:szCs w:val="28"/>
        </w:rPr>
        <w:t>, виртуальных экскурсий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экскурсий, тематических выставок в музее. Формирование выставочных фондов. Изготовление познавательных, агитационных 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>материалов, стендов и баннеров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 гра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>жданско-патриотической тематики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. Разработка мультимедийной продукции, видеоматериалов и т.д. Создание </w:t>
      </w:r>
      <w:proofErr w:type="spellStart"/>
      <w:r w:rsidRPr="00901BBD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901BBD">
        <w:rPr>
          <w:rFonts w:ascii="Times New Roman" w:eastAsia="Times New Roman" w:hAnsi="Times New Roman" w:cs="Times New Roman"/>
          <w:sz w:val="28"/>
          <w:szCs w:val="28"/>
        </w:rPr>
        <w:t>-версии школьного Музея истории школы.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>3. Проведение публичных общественных мероприятий.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волонтеров-экскурсоводов. Организация и проведение уроков Мужества и Памяти в музее. В данных мероприятиях предполагается участие ветеранов Великой Отечественной войны, тружеников тыла, работников военкоматов, музеев, архивов, членов поисковых отрядов с привлечением учащейся молодежи, родительской общественности.</w:t>
      </w:r>
    </w:p>
    <w:p w:rsidR="00901BBD" w:rsidRP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4. Разработка и выпуск печатных и видеоматериалов о результатах деятельности. Использование материалов 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>обществен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>ных образовательных мероприятий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>. Выпуск буклетов о выдающихся выпускниках, прославивших школу, ветера</w:t>
      </w:r>
      <w:r w:rsidR="008C6698">
        <w:rPr>
          <w:rFonts w:ascii="Times New Roman" w:eastAsia="Times New Roman" w:hAnsi="Times New Roman" w:cs="Times New Roman"/>
          <w:sz w:val="28"/>
          <w:szCs w:val="28"/>
        </w:rPr>
        <w:t>нах Великой отечественной войны и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 xml:space="preserve"> локальных войн, бойцах и командирах и распространение их на встречах с ветеранами войн, тружениками тыла, школьниками и студентами. Размещение видеоматериалов о музейной поисковой работе на сайте 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168D8">
        <w:rPr>
          <w:rFonts w:ascii="Times New Roman" w:eastAsia="Times New Roman" w:hAnsi="Times New Roman" w:cs="Times New Roman"/>
          <w:sz w:val="28"/>
          <w:szCs w:val="28"/>
        </w:rPr>
        <w:t xml:space="preserve"> в баннере «Музей истории школы»</w:t>
      </w:r>
      <w:r w:rsidR="00875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1BBD">
        <w:rPr>
          <w:rFonts w:ascii="Times New Roman" w:eastAsia="Times New Roman" w:hAnsi="Times New Roman" w:cs="Times New Roman"/>
          <w:sz w:val="28"/>
          <w:szCs w:val="28"/>
        </w:rPr>
        <w:t>в социальных сетях.</w:t>
      </w:r>
    </w:p>
    <w:p w:rsidR="00901BBD" w:rsidRDefault="00901BBD" w:rsidP="00901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BBD" w:rsidRDefault="00901BBD" w:rsidP="00901B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BD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</w:p>
    <w:p w:rsidR="00C206F9" w:rsidRPr="00F066D7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D7">
        <w:rPr>
          <w:rFonts w:ascii="Times New Roman" w:eastAsia="Times New Roman" w:hAnsi="Times New Roman" w:cs="Times New Roman"/>
          <w:sz w:val="28"/>
          <w:szCs w:val="28"/>
        </w:rPr>
        <w:t>Данный проект имеет огромное значение в деле воспитания подрастающего поколения, формирования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6D7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 Патриота. </w:t>
      </w:r>
    </w:p>
    <w:p w:rsidR="00C206F9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2A">
        <w:rPr>
          <w:rFonts w:ascii="Times New Roman" w:eastAsia="Times New Roman" w:hAnsi="Times New Roman" w:cs="Times New Roman"/>
          <w:sz w:val="28"/>
          <w:szCs w:val="28"/>
        </w:rPr>
        <w:t>Проект необходим для нашего общества в целом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2D2A">
        <w:rPr>
          <w:rFonts w:ascii="Times New Roman" w:eastAsia="Times New Roman" w:hAnsi="Times New Roman" w:cs="Times New Roman"/>
          <w:sz w:val="28"/>
          <w:szCs w:val="28"/>
        </w:rPr>
        <w:t xml:space="preserve"> Сегодня музеи Боевой Славы в школах являются «Хранителями времени и Памяти».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2A">
        <w:rPr>
          <w:rFonts w:ascii="Times New Roman" w:eastAsia="Times New Roman" w:hAnsi="Times New Roman" w:cs="Times New Roman"/>
          <w:sz w:val="28"/>
          <w:szCs w:val="28"/>
        </w:rPr>
        <w:t xml:space="preserve">Проект посвящен созданию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гражданско-патриотического </w:t>
      </w:r>
      <w:r w:rsidRPr="00B82D2A">
        <w:rPr>
          <w:rFonts w:ascii="Times New Roman" w:eastAsia="Times New Roman" w:hAnsi="Times New Roman" w:cs="Times New Roman"/>
          <w:sz w:val="28"/>
          <w:szCs w:val="28"/>
        </w:rPr>
        <w:t>воспитания в школьном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зее МБОУ «СОШ №6» г. Чебоксары и </w:t>
      </w:r>
      <w:r w:rsidRPr="00B82D2A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создание эффективной модели духовно-нравственного и гражданско-патриотического воспитания в целостном социокультурном воспитательном пространстве </w:t>
      </w:r>
      <w:r>
        <w:rPr>
          <w:rFonts w:ascii="Times New Roman" w:eastAsia="Times New Roman" w:hAnsi="Times New Roman" w:cs="Times New Roman"/>
          <w:sz w:val="28"/>
          <w:szCs w:val="28"/>
        </w:rPr>
        <w:t>микрорайона</w:t>
      </w:r>
      <w:r w:rsidRPr="00B82D2A">
        <w:rPr>
          <w:rFonts w:ascii="Times New Roman" w:eastAsia="Times New Roman" w:hAnsi="Times New Roman" w:cs="Times New Roman"/>
          <w:sz w:val="28"/>
          <w:szCs w:val="28"/>
        </w:rPr>
        <w:t>; создание в школе творческой среды самореализации одарённых и талантливых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06F9" w:rsidRPr="00C70336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36">
        <w:rPr>
          <w:rFonts w:ascii="Times New Roman" w:eastAsia="Times New Roman" w:hAnsi="Times New Roman" w:cs="Times New Roman"/>
          <w:sz w:val="28"/>
          <w:szCs w:val="28"/>
        </w:rPr>
        <w:t>Новизна разработки заключается в том, что данный проект способствует повышению качества воспитательной и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 xml:space="preserve">, которая строится на использовании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инновационных технологий, что способствует новой модели образования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 xml:space="preserve"> (проведение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интерактивных 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>уроков в музее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ИКТ-технологий</w:t>
      </w:r>
      <w:proofErr w:type="gramEnd"/>
      <w:r w:rsidRPr="00C70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виртуальных экскурсий и т.д.</w:t>
      </w:r>
      <w:r w:rsidRPr="00C7033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5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6F9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2A">
        <w:rPr>
          <w:rFonts w:ascii="Times New Roman" w:eastAsia="Times New Roman" w:hAnsi="Times New Roman" w:cs="Times New Roman"/>
          <w:sz w:val="28"/>
          <w:szCs w:val="28"/>
        </w:rPr>
        <w:t>Музе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истории школы </w:t>
      </w:r>
      <w:r w:rsidR="0017044D">
        <w:rPr>
          <w:rFonts w:ascii="Times New Roman" w:eastAsia="Times New Roman" w:hAnsi="Times New Roman" w:cs="Times New Roman"/>
          <w:sz w:val="28"/>
          <w:szCs w:val="28"/>
        </w:rPr>
        <w:t xml:space="preserve">рассчитан на детей и молодежь. </w:t>
      </w:r>
      <w:r w:rsidRPr="000C30C8">
        <w:rPr>
          <w:rFonts w:ascii="Times New Roman" w:eastAsia="Times New Roman" w:hAnsi="Times New Roman" w:cs="Times New Roman"/>
          <w:sz w:val="28"/>
          <w:szCs w:val="28"/>
        </w:rPr>
        <w:t>Дети -  будущее нашего общества. Если мы хотим вырастит</w:t>
      </w:r>
      <w:r>
        <w:rPr>
          <w:rFonts w:ascii="Times New Roman" w:eastAsia="Times New Roman" w:hAnsi="Times New Roman" w:cs="Times New Roman"/>
          <w:sz w:val="28"/>
          <w:szCs w:val="28"/>
        </w:rPr>
        <w:t>ь достойных граждан, патриотов О</w:t>
      </w:r>
      <w:r w:rsidRPr="000C30C8">
        <w:rPr>
          <w:rFonts w:ascii="Times New Roman" w:eastAsia="Times New Roman" w:hAnsi="Times New Roman" w:cs="Times New Roman"/>
          <w:sz w:val="28"/>
          <w:szCs w:val="28"/>
        </w:rPr>
        <w:t>течества, мы должны воспитать в наших детях духовно-нравственный стержень. С раннего возраста человек начинает осознавать себя частицей своей семьи, своей нации, своей Родины.</w:t>
      </w:r>
    </w:p>
    <w:p w:rsidR="00C206F9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5866">
        <w:rPr>
          <w:rFonts w:ascii="Times New Roman" w:eastAsia="Times New Roman" w:hAnsi="Times New Roman" w:cs="Times New Roman"/>
          <w:iCs/>
          <w:sz w:val="28"/>
          <w:szCs w:val="28"/>
        </w:rPr>
        <w:t>В процессе реализации проекта должна произойти интеграция работы школьного музея в учебно-воспитательный процесс образовательного учреждения и в социум; расширение возможностей школьного музея за счет социального партнерства с музеями других образовательных учреждений,  муз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еями города, советом ветеранов и т.д.</w:t>
      </w:r>
    </w:p>
    <w:p w:rsidR="00B44BEA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рамках реализации проекта будут проведены ремонт и обустройство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Музея истории школы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, закуплено музейное оборудование, пополнена экспозиция музея школы новыми экспонатами, в том числе привезенными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членами поискового 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отряда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Будайка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Всероссийской «Вахты</w:t>
      </w:r>
      <w:r w:rsidRPr="00EF355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памяти»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F066D7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разработана мультимедийная продукция, видеоматериалы</w:t>
      </w:r>
      <w:r w:rsidRPr="00F066D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C206F9" w:rsidRPr="000C30C8" w:rsidRDefault="00C206F9" w:rsidP="00C20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Участвуя в полевых поисковых работах </w:t>
      </w:r>
      <w:r w:rsidRPr="00EF355F">
        <w:rPr>
          <w:rFonts w:ascii="Times New Roman" w:eastAsia="Times New Roman" w:hAnsi="Times New Roman" w:cs="Times New Roman"/>
          <w:iCs/>
          <w:sz w:val="28"/>
          <w:szCs w:val="28"/>
        </w:rPr>
        <w:t>совместно 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другими поисковыми отрядами ЧР, наши поисковики будут оказывать помощь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 жителям республики в поиске родных, пропавших без вести в 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оды Великой Отечественной войны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>. Будет обучена группа волонтеров-экскурсоводов в количестве 20 обучающихся и продолжено проведение тематических мероприятий, экскурсий и выставок в музее, цель которых привлечение молодых людей и людей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старшего поколения к социально 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значимой деятельности. Будут написаны научно-исследовательские работы школьников 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выдающихся выпускниках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>. Музей посетят 3000 жителей респ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ублики. Проведенные мероприятия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 окажут высокое нравственное влияние на их участников.</w:t>
      </w:r>
    </w:p>
    <w:p w:rsidR="00C206F9" w:rsidRDefault="00C206F9" w:rsidP="00B44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01BBD" w:rsidRPr="00901BBD" w:rsidRDefault="00A85EC3" w:rsidP="00A85E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EC3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Необходимые ресурсы</w:t>
      </w:r>
    </w:p>
    <w:p w:rsidR="00FC4250" w:rsidRPr="00FC4250" w:rsidRDefault="00FC4250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C4250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стало ясно, что традиционная система экспонирования материалов в школьном музее исчерпала себя. Музей в школе должен быть живым.</w:t>
      </w:r>
    </w:p>
    <w:p w:rsidR="00FC4250" w:rsidRPr="00FC4250" w:rsidRDefault="00FC4250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C42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сделали вывод: надо иметь стратегию развития музея, постоянно искать не только новые экспонаты, но и новые формы музейной работы. Помочь в решении этой проблемы сегодня может такая уникальная модель музейной работы, как интерактивный музей с использованием информационно-коммуникационных технологий. </w:t>
      </w:r>
    </w:p>
    <w:p w:rsidR="00FC4250" w:rsidRPr="00FC4250" w:rsidRDefault="00FC4250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C4250">
        <w:rPr>
          <w:rFonts w:ascii="Times New Roman" w:eastAsia="Times New Roman" w:hAnsi="Times New Roman" w:cs="Times New Roman"/>
          <w:bCs/>
          <w:sz w:val="28"/>
          <w:szCs w:val="28"/>
        </w:rPr>
        <w:t xml:space="preserve">А для этого необходимо мультимедийное оборудование, которое требует существенных финансовых вложений, как и организация выездов поискового отряда в экспедиции, позволяющие регулярно обновлять экспозиции своими силами. В рамках текущего финансирования школы выполнение данных работ не представляется возможным. </w:t>
      </w:r>
    </w:p>
    <w:p w:rsidR="00FC4250" w:rsidRDefault="00FC4250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C4250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в наших первоочередных планах проведение ремонта в школьном музее, приобретение музейного оборудования и активизация исследовательской и поисковой работы, в том числе и за пределами Чувашской Республики. Реализацию двух этих основных направлений планируется осуществлять одновременно в рамках проекта «Школьный музей: создаем историю вместе».</w:t>
      </w:r>
    </w:p>
    <w:p w:rsidR="00842C3F" w:rsidRDefault="00842C3F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7BFF">
        <w:rPr>
          <w:rFonts w:ascii="Times New Roman" w:eastAsia="Times New Roman" w:hAnsi="Times New Roman" w:cs="Times New Roman"/>
          <w:bCs/>
          <w:sz w:val="28"/>
          <w:szCs w:val="28"/>
        </w:rPr>
        <w:t>Также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 того чтобы реализовать проект, нам нужны не только заинтересованные, но и компетентные педагоги</w:t>
      </w:r>
      <w:r w:rsid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профессионалы своего дела. И здесь наша задача организовать повышение </w:t>
      </w:r>
      <w:r w:rsidR="00287BFF" w:rsidRP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профессиональной </w:t>
      </w:r>
      <w:r w:rsid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квалификации </w:t>
      </w:r>
      <w:r w:rsidR="00287BFF" w:rsidRPr="00287BFF">
        <w:rPr>
          <w:rFonts w:ascii="Times New Roman" w:eastAsia="Times New Roman" w:hAnsi="Times New Roman" w:cs="Times New Roman"/>
          <w:bCs/>
          <w:sz w:val="28"/>
          <w:szCs w:val="28"/>
        </w:rPr>
        <w:t>педагого</w:t>
      </w:r>
      <w:r w:rsid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 области музейной педагогики, </w:t>
      </w:r>
      <w:r w:rsidR="00287BFF" w:rsidRP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стимулировать </w:t>
      </w:r>
      <w:r w:rsidR="00287BFF">
        <w:rPr>
          <w:rFonts w:ascii="Times New Roman" w:eastAsia="Times New Roman" w:hAnsi="Times New Roman" w:cs="Times New Roman"/>
          <w:bCs/>
          <w:sz w:val="28"/>
          <w:szCs w:val="28"/>
        </w:rPr>
        <w:t>их стремление</w:t>
      </w:r>
      <w:r w:rsidR="00287BFF" w:rsidRPr="00287B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успеху через совершенствование педагогического мастерства</w:t>
      </w:r>
      <w:r w:rsidRPr="00842C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7BFF" w:rsidRDefault="00287BFF" w:rsidP="00FC4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BA8" w:rsidRDefault="00A30BA8" w:rsidP="00287BFF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BA8" w:rsidRDefault="00A30BA8" w:rsidP="00287BFF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BFF" w:rsidRDefault="00287BFF" w:rsidP="00287BFF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Возможные риски и пути их преодоления</w:t>
      </w:r>
    </w:p>
    <w:p w:rsidR="00FC6908" w:rsidRPr="00FC6908" w:rsidRDefault="00FC6908" w:rsidP="00FC690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7"/>
        <w:gridCol w:w="4838"/>
      </w:tblGrid>
      <w:tr w:rsidR="00FC6908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934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1.Н</w:t>
            </w: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едостаточное оснащение мат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ериально-технической базы музея</w:t>
            </w:r>
            <w:r w:rsidR="003168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отсутствие новых экспонатов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908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Работа со спонсорами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7934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Пополнение школьного музея экспонатами из семейных архивных коллекций обучающихся школы и жителей микрорайона.</w:t>
            </w:r>
          </w:p>
        </w:tc>
      </w:tr>
      <w:tr w:rsidR="003168D8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8D8" w:rsidRDefault="003168D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2.Отсутсвие мультимедийного оборудования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8D8" w:rsidRDefault="003168D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конкурсах</w:t>
            </w:r>
          </w:p>
        </w:tc>
      </w:tr>
      <w:tr w:rsidR="00FC6908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934" w:rsidRPr="00FC6908" w:rsidRDefault="003168D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.Нехватка высококвалифицированных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кадров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заинтерес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ованных, инициативных педагогов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908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Направление педагогов и специалистов на </w:t>
            </w:r>
            <w:r w:rsid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курсы повышения</w:t>
            </w: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квалификации.</w:t>
            </w:r>
          </w:p>
          <w:p w:rsidR="00DA7934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Моральное и материальное поощрение</w:t>
            </w:r>
            <w:r w:rsid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творчески работающих педагогов</w:t>
            </w:r>
          </w:p>
        </w:tc>
      </w:tr>
      <w:tr w:rsidR="00FC6908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934" w:rsidRPr="00FC6908" w:rsidRDefault="003168D8" w:rsidP="0055642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Дефицит времени 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 педагогов 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системной музейной работы с </w:t>
            </w:r>
            <w:proofErr w:type="gramStart"/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934" w:rsidRDefault="00B209AE" w:rsidP="00FC690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Возможность заниматься музейным делом на уроках истории, 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КРК, 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МХК, обще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ствознания, географии, биологии и</w:t>
            </w:r>
            <w:r w:rsidR="00D91D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0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 </w:t>
            </w:r>
            <w:r w:rsid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внеурочной деятельности</w:t>
            </w:r>
          </w:p>
          <w:p w:rsidR="00B209AE" w:rsidRPr="00FC6908" w:rsidRDefault="00B209AE" w:rsidP="00FC690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6908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908" w:rsidRPr="00FC6908" w:rsidRDefault="003168D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Недостаточный уровень </w:t>
            </w:r>
            <w:proofErr w:type="spellStart"/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сформированности</w:t>
            </w:r>
            <w:proofErr w:type="spellEnd"/>
          </w:p>
          <w:p w:rsidR="00FC6908" w:rsidRPr="00FC6908" w:rsidRDefault="00FC6908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умений исследовател</w:t>
            </w:r>
            <w:r w:rsid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ьской деятельности у школьников</w:t>
            </w:r>
          </w:p>
          <w:p w:rsidR="00DA7934" w:rsidRPr="00FC6908" w:rsidRDefault="00DA7934" w:rsidP="00FC690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934" w:rsidRPr="00FC6908" w:rsidRDefault="00B209AE" w:rsidP="00B2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Введение курсов «Проектная и исследовательская деятельность»,</w:t>
            </w:r>
            <w:r w:rsidR="00FC6908" w:rsidRPr="00FC69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«Информационные технологии» </w:t>
            </w:r>
          </w:p>
        </w:tc>
      </w:tr>
      <w:tr w:rsidR="00B209AE" w:rsidRPr="00FC6908" w:rsidTr="00FC6908"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6426" w:rsidRDefault="003168D8" w:rsidP="0055642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Отсутствие заинтересованности среди учащихся.</w:t>
            </w:r>
          </w:p>
          <w:p w:rsidR="00B209AE" w:rsidRPr="00FC6908" w:rsidRDefault="00B209AE" w:rsidP="0055642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агруженность обучающихся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уроками и домашними заданиями, а также </w:t>
            </w:r>
            <w:r w:rsidRPr="00B20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разобщенность поколений ребят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6426" w:rsidRDefault="00B209AE" w:rsidP="00B2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>
              <w:t xml:space="preserve"> </w:t>
            </w:r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D91D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интересных </w:t>
            </w:r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интерактивных уроков, </w:t>
            </w:r>
            <w:proofErr w:type="spellStart"/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квестов</w:t>
            </w:r>
            <w:proofErr w:type="spellEnd"/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виртуальных экскурсий.</w:t>
            </w:r>
          </w:p>
          <w:p w:rsidR="00556426" w:rsidRDefault="00D67789" w:rsidP="00B2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Создание ситуации успеха.</w:t>
            </w:r>
          </w:p>
          <w:p w:rsidR="00B209AE" w:rsidRDefault="00556426" w:rsidP="00B2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>
              <w:t xml:space="preserve"> </w:t>
            </w:r>
            <w:r w:rsidRPr="0055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ьное поощрение творческих ребят, </w:t>
            </w:r>
            <w:r w:rsidR="00DC55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объединенных</w:t>
            </w:r>
            <w:r w:rsidR="00D677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единой идеей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56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сохранить память!</w:t>
            </w:r>
          </w:p>
        </w:tc>
      </w:tr>
    </w:tbl>
    <w:p w:rsidR="00390901" w:rsidRPr="00123837" w:rsidRDefault="00FC4250" w:rsidP="00901BB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606A0" w:rsidRDefault="00C606A0" w:rsidP="00C606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масштабирования идеи</w:t>
      </w:r>
    </w:p>
    <w:p w:rsidR="00C606A0" w:rsidRPr="00C606A0" w:rsidRDefault="00C606A0" w:rsidP="00C606A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Положительный опыт реализованного проекта предполагается распространить в музеях и школах г. Чебоксары, где есть заинтересованность краеведческой работой и творчеством. Планируем проводить экскурсии в братские музеи для воспитанников детских садов и обучающихся школ, студентов колледжей и вузов. </w:t>
      </w:r>
    </w:p>
    <w:p w:rsidR="00C606A0" w:rsidRPr="00C606A0" w:rsidRDefault="00C606A0" w:rsidP="00C606A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Также планируем распространять проект путем организации семинаров, мастер-классов и лекций во время проведения ежегодных слетов поисковых отрядов Приволжского федерального округа.</w:t>
      </w:r>
    </w:p>
    <w:p w:rsidR="00C606A0" w:rsidRPr="00C606A0" w:rsidRDefault="00C606A0" w:rsidP="00C606A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Эффективным способом распространения являются публикации по теме проекта на муниципальном, региональном и федеральном уровнях. </w:t>
      </w: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Обязательным для исполнителей проекта является представление своего положительного опыта на сайте школы и города Чебоксары, через сетевые сообщества.</w:t>
      </w:r>
    </w:p>
    <w:p w:rsidR="00C606A0" w:rsidRPr="00C606A0" w:rsidRDefault="00C606A0" w:rsidP="00C606A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проект планируем реализовывать и продолжать дальше за счет привлечения спонсорской помощи и участия в </w:t>
      </w:r>
      <w:proofErr w:type="spellStart"/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>грантовых</w:t>
      </w:r>
      <w:proofErr w:type="spellEnd"/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проектах федерального уровня, участия в муниципальных и республиканских программах по развитию патриотического и поискового движения.</w:t>
      </w:r>
    </w:p>
    <w:p w:rsidR="00C606A0" w:rsidRPr="00C606A0" w:rsidRDefault="00C606A0" w:rsidP="00C606A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Проект «Школьный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музей: создаем историю вместе»</w:t>
      </w:r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</w:t>
      </w:r>
      <w:proofErr w:type="gramStart"/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>развиваться</w:t>
      </w:r>
      <w:proofErr w:type="gramEnd"/>
      <w:r w:rsidRPr="00C6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охватывать все большее количество школьников и молодежи, людей старшего поколения.</w:t>
      </w:r>
    </w:p>
    <w:p w:rsidR="00C606A0" w:rsidRDefault="00C606A0" w:rsidP="007A4D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31F9" w:rsidRDefault="007A4D64" w:rsidP="00AF31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у целевой группы</w:t>
      </w:r>
    </w:p>
    <w:p w:rsidR="007A4D64" w:rsidRDefault="00AF31F9" w:rsidP="00AF31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(изменение модели поведения)</w:t>
      </w:r>
    </w:p>
    <w:p w:rsidR="00AF31F9" w:rsidRPr="00A0642E" w:rsidRDefault="00C90788" w:rsidP="00AF31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31F9" w:rsidRPr="00372E20">
        <w:rPr>
          <w:rFonts w:ascii="Times New Roman" w:eastAsia="Times New Roman" w:hAnsi="Times New Roman" w:cs="Times New Roman"/>
          <w:sz w:val="28"/>
          <w:szCs w:val="28"/>
        </w:rPr>
        <w:t xml:space="preserve">атриотическое воспитание должно стать одним из главных, ведущих звеньев в работе с детьми и молодёжью. </w:t>
      </w:r>
      <w:r w:rsidR="00AF31F9" w:rsidRPr="00A0642E">
        <w:rPr>
          <w:rFonts w:ascii="Times New Roman" w:eastAsia="Times New Roman" w:hAnsi="Times New Roman" w:cs="Times New Roman"/>
          <w:sz w:val="28"/>
          <w:szCs w:val="28"/>
        </w:rPr>
        <w:t>И если не обращаться к прошлому страны, её истории, истокам, то связь времён может прерваться. Ознакомление подрастающего поколения с исторической и современной информацией о людях, которые высокими достижениями в спорте, науке, культуре, трудовыми и боевыми подвигами прославили имя родной страны, республики, школы будет содействовать формированию и развитию у молодёжи чувства гордости за соотечественников и государство в целом.</w:t>
      </w:r>
    </w:p>
    <w:p w:rsidR="00CA6A8F" w:rsidRDefault="00CA6A8F" w:rsidP="00CA6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Результаты проекта активизируют и повысят интерес </w:t>
      </w:r>
      <w:proofErr w:type="gramStart"/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молодежи к изучению истории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школы, города и 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>Отечества, обеспечат формирование у молодежи моральной, психологической и физической готовности к защите Родины. При реализации проекта будут сформированы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развиты такие важные социально </w:t>
      </w:r>
      <w:r w:rsidRPr="000C30C8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значимые качества, как гражданская зрелость, любовь к Отечеству, ответственность, чувство долга, верность традициям. </w:t>
      </w:r>
    </w:p>
    <w:p w:rsidR="001535F7" w:rsidRDefault="001535F7" w:rsidP="00153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7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Привлекая молодежь к поисковой деятельности</w:t>
      </w:r>
      <w:r w:rsidRPr="00372E20">
        <w:t xml:space="preserve"> </w:t>
      </w:r>
      <w:r w:rsidRPr="00372E20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участию в работе Музея истории школы</w:t>
      </w:r>
      <w:r w:rsidRPr="004457C6">
        <w:rPr>
          <w:rFonts w:ascii="Times New Roman" w:eastAsia="Times New Roman" w:hAnsi="Times New Roman" w:cs="Times New Roman"/>
          <w:color w:val="000000"/>
          <w:sz w:val="28"/>
          <w:szCs w:val="28"/>
        </w:rPr>
        <w:t>, мы порождаем преемственность поколений. Память о защитниках Родины становится для них не пустым звуком, а становится смыслом жизни, врезается в память и сердце. Эта деятельность незаменима, она объединяет всех людей всех национальностей, конфессий, содействует повышению у населения культуры и уважения к погибшим,  сближает старшее поколение и молодежь.</w:t>
      </w:r>
      <w:r w:rsidRPr="006A2F85">
        <w:t xml:space="preserve"> </w:t>
      </w:r>
    </w:p>
    <w:p w:rsidR="001535F7" w:rsidRDefault="001535F7" w:rsidP="00153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соответствует</w:t>
      </w:r>
      <w:r w:rsidRPr="001E2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Национальной доктрине образования до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E2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F8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программе «Патриотическое воспитание граждан Российской Федерации на 2016-2020 годы» и Основам государственной молодежной политики Российской Федерации на период до 2025 года.</w:t>
      </w:r>
    </w:p>
    <w:p w:rsidR="003F1B94" w:rsidRDefault="003F1B94" w:rsidP="00153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F1B94" w:rsidRDefault="003F1B94" w:rsidP="003F1B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способы измерения результатов успешности проекта</w:t>
      </w:r>
    </w:p>
    <w:p w:rsidR="003F1B94" w:rsidRPr="00392EE4" w:rsidRDefault="003F1B94" w:rsidP="003F1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Количественные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показатели (востребованность проекта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, охват всех субъектов образовательной деятельности, общественности, количество конкретных дел,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экскурсий, выставок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3F1B94" w:rsidRPr="00392EE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показатели социального развития личности (динамика уровня развития личности: не умел – научился, не знал – узнал, не имел – приобрел, и т.п., качество продуктов социально-творческой деятельности (конкурсы научно-исс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ледовательских работ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тематические 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конкурсы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поделок, стенгазет, рисунков, презентаций, фотогазет; акции, экспедиции, походы), характер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реализованных инициатив и др.)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3F1B94" w:rsidRPr="00392EE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- показатели социальной адаптации личности (снижение риска асоциальных явлений, повышение уровня социальной успешности участников);</w:t>
      </w:r>
    </w:p>
    <w:p w:rsidR="003F1B94" w:rsidRPr="00392EE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- показатели общественног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мнения (популярность проекта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средствами общественного контроля через «Дни открытых дверей», конференции, круглые столы, семинары, проводимые администрацией школы, управлением образования, а также заинтересованность социальных партнеров, отклик в прессе и т.п.);</w:t>
      </w:r>
    </w:p>
    <w:p w:rsidR="003F1B94" w:rsidRPr="00392EE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- технологические показатели (уровень организации в целом и отдельных мероприятий, четкость и эффективность управления, организационная культура участников);</w:t>
      </w:r>
    </w:p>
    <w:p w:rsidR="003F1B94" w:rsidRPr="00392EE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>- экономические показатели (соотношение затрат с социально-педагогическим эффектом, привлечение дополнительных материально-технических ресурсов).</w:t>
      </w:r>
    </w:p>
    <w:p w:rsidR="003F1B9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Также эф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фективность реализации проекта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на основе обобщенных оценочных показателей, включающих целенаправл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енность воспитательного проекта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F1B94" w:rsidRDefault="003F1B94" w:rsidP="003F1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64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Инструментарий:</w:t>
      </w:r>
      <w:r w:rsidRPr="00392EE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анкетирование, наблюдение, собеседование, опросы, изучение документации.   </w:t>
      </w:r>
    </w:p>
    <w:p w:rsidR="003F1B94" w:rsidRPr="00392EE4" w:rsidRDefault="003F1B94" w:rsidP="003F1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B94" w:rsidRDefault="003F1B94" w:rsidP="003F1B94">
      <w:pPr>
        <w:pStyle w:val="aa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</w:p>
    <w:p w:rsidR="003F1B94" w:rsidRPr="00DC55D2" w:rsidRDefault="003F1B94" w:rsidP="003F1B94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C55D2">
        <w:rPr>
          <w:rFonts w:ascii="Times New Roman" w:hAnsi="Times New Roman" w:cs="Times New Roman"/>
          <w:sz w:val="28"/>
          <w:szCs w:val="28"/>
        </w:rPr>
        <w:t>рост количества ребят в школе, участвующих в музейном движении (100);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обучающихся, желающих участвовать в поисковой деятельности отряда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(25);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волонтеров-экскурсоводов (20);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количества учителей, использующих возможности музея для проведения уроков по программе школьных предметов истории, географии, истории и культуры родного края, литературы и т.д., классных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других мероприятий воспитательного характера (15).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мероприятий, проведенных на базе музея (9 крупных мероприятий).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 обучающимися и сотрудниками школы (1400);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числа детей, посещающих школьный музей, использующих фонды музея для подготовки научно-исследовательских работ, заданий по предметам школьной программы (250);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музея воспитанниками детских садов микрорайона, обучающимися других школ города, студентами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(900);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музея родителями (законными представителями) (500);</w:t>
      </w:r>
    </w:p>
    <w:p w:rsidR="003F1B94" w:rsidRDefault="003F1B94" w:rsidP="003F1B94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жителями и гостями республики (690);</w:t>
      </w:r>
    </w:p>
    <w:p w:rsidR="003F1B94" w:rsidRDefault="003F1B94" w:rsidP="003F1B94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победителей и призеров, конкурсов разного уровня, связанных с профилем музея (10);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фондов музея, приобретение мультимедийного оборудования (см. в смете);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-версии (виртуального) школьного музея;</w:t>
      </w:r>
    </w:p>
    <w:p w:rsidR="003F1B94" w:rsidRDefault="003F1B94" w:rsidP="003F1B9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 форм урочной и внеурочной деятельности, дополнительного образования на базе музея.</w:t>
      </w:r>
    </w:p>
    <w:p w:rsidR="003F1B9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94" w:rsidRDefault="003F1B94" w:rsidP="003F1B94">
      <w:pPr>
        <w:pStyle w:val="aa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удовлетворение социального запроса на создание ресурсного центра духовно-нравственного и гражданско-патриотического воспитания на базе школьного музея для развития социализации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обучающихся в социокультурном пространстве микрорайона МБОУ «СОШ №6» г. Чебоксары;</w:t>
      </w:r>
      <w:r>
        <w:t xml:space="preserve"> </w:t>
      </w:r>
    </w:p>
    <w:p w:rsidR="003F1B94" w:rsidRPr="00DC55D2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D2">
        <w:rPr>
          <w:rFonts w:ascii="Times New Roman" w:hAnsi="Times New Roman" w:cs="Times New Roman"/>
          <w:sz w:val="28"/>
          <w:szCs w:val="28"/>
        </w:rPr>
        <w:t>объединение всех участников образовательного процесса единой идеей «СОХРАНИТЬ ПАМЯТЬ!»;</w:t>
      </w:r>
    </w:p>
    <w:p w:rsidR="003F1B94" w:rsidRPr="00DC55D2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D2">
        <w:rPr>
          <w:rFonts w:ascii="Times New Roman" w:hAnsi="Times New Roman" w:cs="Times New Roman"/>
          <w:sz w:val="28"/>
          <w:szCs w:val="28"/>
        </w:rPr>
        <w:t xml:space="preserve">повышение интереса к проводимым интерактивным урокам и занятиям, </w:t>
      </w:r>
      <w:proofErr w:type="spellStart"/>
      <w:r w:rsidRPr="00DC55D2"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 w:rsidRPr="00DC55D2">
        <w:rPr>
          <w:rFonts w:ascii="Times New Roman" w:hAnsi="Times New Roman" w:cs="Times New Roman"/>
          <w:sz w:val="28"/>
          <w:szCs w:val="28"/>
        </w:rPr>
        <w:t xml:space="preserve"> и внеклассным мероприятиям; </w:t>
      </w:r>
    </w:p>
    <w:p w:rsidR="003F1B94" w:rsidRPr="00DC55D2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D2">
        <w:rPr>
          <w:rFonts w:ascii="Times New Roman" w:hAnsi="Times New Roman" w:cs="Times New Roman"/>
          <w:sz w:val="28"/>
          <w:szCs w:val="28"/>
        </w:rPr>
        <w:t>повышение уровня социальной успешности участников проекта «Школьный музей: создаем историю вместе!».</w:t>
      </w:r>
    </w:p>
    <w:p w:rsidR="003F1B94" w:rsidRPr="00DC55D2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D2">
        <w:rPr>
          <w:rFonts w:ascii="Times New Roman" w:hAnsi="Times New Roman" w:cs="Times New Roman"/>
          <w:sz w:val="28"/>
          <w:szCs w:val="28"/>
        </w:rPr>
        <w:t>положительная динамика уровня развития личности: не умел – научился, не знал – узнал, не имел – приобрел и т.п.</w:t>
      </w:r>
    </w:p>
    <w:p w:rsidR="003F1B94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и повышение интереса учащихся  к изучению истории Отечества, в том числе военной истории, к историческому прошлому нашей страны, ее героическим страницам,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осознания необходимости сохранения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великих исторических подвигах защитников Отечества;</w:t>
      </w:r>
    </w:p>
    <w:p w:rsidR="003F1B94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интереса учащихся  к изучению истории школы, знаменитых выпускниках, чьи имена хорошо известны общественности (спортсменах, музыкантах, ученых, художниках, актерах, руководителях  общественных организаций и т.д.); </w:t>
      </w:r>
    </w:p>
    <w:p w:rsidR="003F1B94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обновление системы гражданско-патриотического воспитания с использованием ресурсов школьного музея;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развитие материально-технической базы музея путем пополнения экспозиций музея школы новыми экспонатами, в том числе привезенными членами поискового отряда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Будайка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 из Всероссийской «Вахты памяти»;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повышение доступности использования фондов музея путем создания виртуального школьного музея для организации урочной и внеурочной деятельности, дополнительного образования. Разработка серии мультимедийных презентаций, дающих возможность проводить тематические виртуальные экскурсии;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создание методических разработок по использованию коллекций школьного музея в урочной и внеурочной деятельности учителей-предметников, работе классных руководителей, педагогов дополнительного образования;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по теме проекта на муниципальном, региональном уровнях.</w:t>
      </w:r>
    </w:p>
    <w:p w:rsidR="003F1B94" w:rsidRDefault="003F1B94" w:rsidP="003F1B9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работы по гражданско-патриотическому воспитанию, а также по профессиональной ориентации учащихся и их привлечению к военной, военизированной, государственной службе;</w:t>
      </w:r>
    </w:p>
    <w:p w:rsidR="003F1B94" w:rsidRDefault="003F1B94" w:rsidP="003F1B94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3F1B94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B94" w:rsidRDefault="003F1B94" w:rsidP="003F1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В итоге реализации проекта «Школьный музей: создаем историю вместе», «Живая память поколений» МБОУ «СОШ №6»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ебоксары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станет центром гражданского и патриотического воспитания в микрорайоне школы и центром формирования личности, Гражданина и Патриота.</w:t>
      </w:r>
    </w:p>
    <w:p w:rsidR="003F1B94" w:rsidRDefault="003F1B94" w:rsidP="003F1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B94" w:rsidRPr="005E73F7" w:rsidRDefault="003F1B94" w:rsidP="003F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B94" w:rsidRDefault="003F1B94" w:rsidP="00153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F1B94" w:rsidSect="00A676D0">
      <w:footerReference w:type="default" r:id="rId10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13" w:rsidRDefault="00163D13" w:rsidP="00592F0B">
      <w:pPr>
        <w:spacing w:after="0" w:line="240" w:lineRule="auto"/>
      </w:pPr>
      <w:r>
        <w:separator/>
      </w:r>
    </w:p>
  </w:endnote>
  <w:endnote w:type="continuationSeparator" w:id="0">
    <w:p w:rsidR="00163D13" w:rsidRDefault="00163D13" w:rsidP="0059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72" w:rsidRPr="00592F0B" w:rsidRDefault="00B97E72" w:rsidP="00592F0B">
    <w:pPr>
      <w:pStyle w:val="a6"/>
      <w:jc w:val="right"/>
      <w:rPr>
        <w:sz w:val="16"/>
        <w:szCs w:val="16"/>
      </w:rPr>
    </w:pPr>
    <w:r>
      <w:rPr>
        <w:sz w:val="16"/>
        <w:szCs w:val="16"/>
      </w:rPr>
      <w:t>017-122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13" w:rsidRDefault="00163D13" w:rsidP="00592F0B">
      <w:pPr>
        <w:spacing w:after="0" w:line="240" w:lineRule="auto"/>
      </w:pPr>
      <w:r>
        <w:separator/>
      </w:r>
    </w:p>
  </w:footnote>
  <w:footnote w:type="continuationSeparator" w:id="0">
    <w:p w:rsidR="00163D13" w:rsidRDefault="00163D13" w:rsidP="0059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35"/>
    <w:multiLevelType w:val="hybridMultilevel"/>
    <w:tmpl w:val="15362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71BE6"/>
    <w:multiLevelType w:val="hybridMultilevel"/>
    <w:tmpl w:val="FE5A7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20600"/>
    <w:multiLevelType w:val="multilevel"/>
    <w:tmpl w:val="97C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1090B"/>
    <w:multiLevelType w:val="hybridMultilevel"/>
    <w:tmpl w:val="3C7A6C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DE38A9"/>
    <w:multiLevelType w:val="hybridMultilevel"/>
    <w:tmpl w:val="E618BD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C5380"/>
    <w:multiLevelType w:val="hybridMultilevel"/>
    <w:tmpl w:val="4B8E1634"/>
    <w:lvl w:ilvl="0" w:tplc="C68ECA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30DC"/>
    <w:multiLevelType w:val="hybridMultilevel"/>
    <w:tmpl w:val="25965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4C0A"/>
    <w:multiLevelType w:val="hybridMultilevel"/>
    <w:tmpl w:val="9FB2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D501C"/>
    <w:multiLevelType w:val="multilevel"/>
    <w:tmpl w:val="FEC8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32227"/>
    <w:multiLevelType w:val="hybridMultilevel"/>
    <w:tmpl w:val="14D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1C6"/>
    <w:multiLevelType w:val="hybridMultilevel"/>
    <w:tmpl w:val="D15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3401"/>
    <w:multiLevelType w:val="hybridMultilevel"/>
    <w:tmpl w:val="6CB28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220ED"/>
    <w:multiLevelType w:val="hybridMultilevel"/>
    <w:tmpl w:val="3696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2A59"/>
    <w:multiLevelType w:val="hybridMultilevel"/>
    <w:tmpl w:val="C5086CC4"/>
    <w:lvl w:ilvl="0" w:tplc="20B073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4C60FD4">
      <w:numFmt w:val="none"/>
      <w:lvlText w:val=""/>
      <w:lvlJc w:val="left"/>
      <w:pPr>
        <w:tabs>
          <w:tab w:val="num" w:pos="360"/>
        </w:tabs>
      </w:pPr>
    </w:lvl>
    <w:lvl w:ilvl="2" w:tplc="94E6C840">
      <w:numFmt w:val="none"/>
      <w:lvlText w:val=""/>
      <w:lvlJc w:val="left"/>
      <w:pPr>
        <w:tabs>
          <w:tab w:val="num" w:pos="360"/>
        </w:tabs>
      </w:pPr>
    </w:lvl>
    <w:lvl w:ilvl="3" w:tplc="EE1AF84A">
      <w:numFmt w:val="none"/>
      <w:lvlText w:val=""/>
      <w:lvlJc w:val="left"/>
      <w:pPr>
        <w:tabs>
          <w:tab w:val="num" w:pos="360"/>
        </w:tabs>
      </w:pPr>
    </w:lvl>
    <w:lvl w:ilvl="4" w:tplc="F072CB0C">
      <w:numFmt w:val="none"/>
      <w:lvlText w:val=""/>
      <w:lvlJc w:val="left"/>
      <w:pPr>
        <w:tabs>
          <w:tab w:val="num" w:pos="360"/>
        </w:tabs>
      </w:pPr>
    </w:lvl>
    <w:lvl w:ilvl="5" w:tplc="147071E8">
      <w:numFmt w:val="none"/>
      <w:lvlText w:val=""/>
      <w:lvlJc w:val="left"/>
      <w:pPr>
        <w:tabs>
          <w:tab w:val="num" w:pos="360"/>
        </w:tabs>
      </w:pPr>
    </w:lvl>
    <w:lvl w:ilvl="6" w:tplc="416E71E8">
      <w:numFmt w:val="none"/>
      <w:lvlText w:val=""/>
      <w:lvlJc w:val="left"/>
      <w:pPr>
        <w:tabs>
          <w:tab w:val="num" w:pos="360"/>
        </w:tabs>
      </w:pPr>
    </w:lvl>
    <w:lvl w:ilvl="7" w:tplc="7560460A">
      <w:numFmt w:val="none"/>
      <w:lvlText w:val=""/>
      <w:lvlJc w:val="left"/>
      <w:pPr>
        <w:tabs>
          <w:tab w:val="num" w:pos="360"/>
        </w:tabs>
      </w:pPr>
    </w:lvl>
    <w:lvl w:ilvl="8" w:tplc="63AE74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0E25100"/>
    <w:multiLevelType w:val="hybridMultilevel"/>
    <w:tmpl w:val="7A4E8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56C36"/>
    <w:multiLevelType w:val="multilevel"/>
    <w:tmpl w:val="2BD0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C56E2"/>
    <w:multiLevelType w:val="multilevel"/>
    <w:tmpl w:val="D12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3"/>
    <w:rsid w:val="000329B3"/>
    <w:rsid w:val="00037165"/>
    <w:rsid w:val="00075C7E"/>
    <w:rsid w:val="0008789E"/>
    <w:rsid w:val="00092F24"/>
    <w:rsid w:val="000A5400"/>
    <w:rsid w:val="000C120A"/>
    <w:rsid w:val="000C30C8"/>
    <w:rsid w:val="000C65E4"/>
    <w:rsid w:val="000D138F"/>
    <w:rsid w:val="00103BE2"/>
    <w:rsid w:val="0011150C"/>
    <w:rsid w:val="00116679"/>
    <w:rsid w:val="00123837"/>
    <w:rsid w:val="00146764"/>
    <w:rsid w:val="001535F7"/>
    <w:rsid w:val="00163D13"/>
    <w:rsid w:val="0017044D"/>
    <w:rsid w:val="00176AA3"/>
    <w:rsid w:val="00186954"/>
    <w:rsid w:val="001A724A"/>
    <w:rsid w:val="001C2C36"/>
    <w:rsid w:val="001C5BF0"/>
    <w:rsid w:val="001D550B"/>
    <w:rsid w:val="001D639E"/>
    <w:rsid w:val="001E22C2"/>
    <w:rsid w:val="001F13E7"/>
    <w:rsid w:val="00201855"/>
    <w:rsid w:val="00206539"/>
    <w:rsid w:val="00210569"/>
    <w:rsid w:val="002207CC"/>
    <w:rsid w:val="00222731"/>
    <w:rsid w:val="00223AF1"/>
    <w:rsid w:val="00227526"/>
    <w:rsid w:val="00246B55"/>
    <w:rsid w:val="00253EC3"/>
    <w:rsid w:val="002618A9"/>
    <w:rsid w:val="00275FFB"/>
    <w:rsid w:val="002832C1"/>
    <w:rsid w:val="00283FA8"/>
    <w:rsid w:val="00287BFF"/>
    <w:rsid w:val="002941A7"/>
    <w:rsid w:val="002948F3"/>
    <w:rsid w:val="002B4AF3"/>
    <w:rsid w:val="002C0A90"/>
    <w:rsid w:val="002C60FA"/>
    <w:rsid w:val="002D52A2"/>
    <w:rsid w:val="002D5866"/>
    <w:rsid w:val="002E4D7E"/>
    <w:rsid w:val="002F3D9A"/>
    <w:rsid w:val="002F74CC"/>
    <w:rsid w:val="003036B6"/>
    <w:rsid w:val="00315445"/>
    <w:rsid w:val="003168D8"/>
    <w:rsid w:val="0033060B"/>
    <w:rsid w:val="00332AD3"/>
    <w:rsid w:val="00360AC7"/>
    <w:rsid w:val="00362D09"/>
    <w:rsid w:val="0037151A"/>
    <w:rsid w:val="00372E20"/>
    <w:rsid w:val="00374C8B"/>
    <w:rsid w:val="00386B0B"/>
    <w:rsid w:val="00390901"/>
    <w:rsid w:val="00392EE4"/>
    <w:rsid w:val="003C5FA2"/>
    <w:rsid w:val="003E012D"/>
    <w:rsid w:val="003F1B30"/>
    <w:rsid w:val="003F1B94"/>
    <w:rsid w:val="00410CA8"/>
    <w:rsid w:val="004240E7"/>
    <w:rsid w:val="00427237"/>
    <w:rsid w:val="0043093B"/>
    <w:rsid w:val="004420F0"/>
    <w:rsid w:val="00442A2D"/>
    <w:rsid w:val="004457C6"/>
    <w:rsid w:val="004608FA"/>
    <w:rsid w:val="00480091"/>
    <w:rsid w:val="00485538"/>
    <w:rsid w:val="00485EC8"/>
    <w:rsid w:val="004B6F6C"/>
    <w:rsid w:val="004C235E"/>
    <w:rsid w:val="004D3295"/>
    <w:rsid w:val="004F0422"/>
    <w:rsid w:val="004F17E7"/>
    <w:rsid w:val="004F405A"/>
    <w:rsid w:val="00544A6F"/>
    <w:rsid w:val="005459D0"/>
    <w:rsid w:val="00556426"/>
    <w:rsid w:val="00560C06"/>
    <w:rsid w:val="00565E6C"/>
    <w:rsid w:val="00572583"/>
    <w:rsid w:val="005773D0"/>
    <w:rsid w:val="00592F0B"/>
    <w:rsid w:val="005A0D24"/>
    <w:rsid w:val="005A4CCA"/>
    <w:rsid w:val="005B07A9"/>
    <w:rsid w:val="005B6298"/>
    <w:rsid w:val="005C0339"/>
    <w:rsid w:val="005C405A"/>
    <w:rsid w:val="005C5741"/>
    <w:rsid w:val="005D766F"/>
    <w:rsid w:val="005E73F7"/>
    <w:rsid w:val="005F2E90"/>
    <w:rsid w:val="005F4A7F"/>
    <w:rsid w:val="005F7E2E"/>
    <w:rsid w:val="00622A16"/>
    <w:rsid w:val="006242E0"/>
    <w:rsid w:val="00633753"/>
    <w:rsid w:val="00672F78"/>
    <w:rsid w:val="00682E16"/>
    <w:rsid w:val="006852B8"/>
    <w:rsid w:val="006A1194"/>
    <w:rsid w:val="006A2F85"/>
    <w:rsid w:val="006A5881"/>
    <w:rsid w:val="006A712E"/>
    <w:rsid w:val="006A72D3"/>
    <w:rsid w:val="006B4CB5"/>
    <w:rsid w:val="006C0CB5"/>
    <w:rsid w:val="006F5D11"/>
    <w:rsid w:val="00711524"/>
    <w:rsid w:val="007257E9"/>
    <w:rsid w:val="0073585B"/>
    <w:rsid w:val="007374F4"/>
    <w:rsid w:val="007436C6"/>
    <w:rsid w:val="007451C4"/>
    <w:rsid w:val="00747496"/>
    <w:rsid w:val="00764718"/>
    <w:rsid w:val="00767855"/>
    <w:rsid w:val="007756C6"/>
    <w:rsid w:val="0077677E"/>
    <w:rsid w:val="007A4D64"/>
    <w:rsid w:val="007B4B7E"/>
    <w:rsid w:val="007C4004"/>
    <w:rsid w:val="007D0F8D"/>
    <w:rsid w:val="007F6647"/>
    <w:rsid w:val="008126BE"/>
    <w:rsid w:val="00834589"/>
    <w:rsid w:val="00842C3F"/>
    <w:rsid w:val="00843391"/>
    <w:rsid w:val="008456F9"/>
    <w:rsid w:val="0085624F"/>
    <w:rsid w:val="008602F6"/>
    <w:rsid w:val="00861E03"/>
    <w:rsid w:val="00863C13"/>
    <w:rsid w:val="008709B4"/>
    <w:rsid w:val="00874642"/>
    <w:rsid w:val="00875A70"/>
    <w:rsid w:val="00882FDF"/>
    <w:rsid w:val="008868CC"/>
    <w:rsid w:val="008B0CA2"/>
    <w:rsid w:val="008B5AB3"/>
    <w:rsid w:val="008C6698"/>
    <w:rsid w:val="008E7F87"/>
    <w:rsid w:val="008F3443"/>
    <w:rsid w:val="00900784"/>
    <w:rsid w:val="00901BBD"/>
    <w:rsid w:val="009036D4"/>
    <w:rsid w:val="009041E2"/>
    <w:rsid w:val="0091254E"/>
    <w:rsid w:val="00917603"/>
    <w:rsid w:val="0092634B"/>
    <w:rsid w:val="009270B9"/>
    <w:rsid w:val="00930B16"/>
    <w:rsid w:val="00937450"/>
    <w:rsid w:val="00945EF8"/>
    <w:rsid w:val="00954A65"/>
    <w:rsid w:val="00955591"/>
    <w:rsid w:val="0096145D"/>
    <w:rsid w:val="0096525D"/>
    <w:rsid w:val="009960C9"/>
    <w:rsid w:val="009A23CC"/>
    <w:rsid w:val="009A6019"/>
    <w:rsid w:val="009B4E3B"/>
    <w:rsid w:val="009C453E"/>
    <w:rsid w:val="009D44C9"/>
    <w:rsid w:val="009D4B2A"/>
    <w:rsid w:val="009D794C"/>
    <w:rsid w:val="009D7FFB"/>
    <w:rsid w:val="009F1F7B"/>
    <w:rsid w:val="00A136BA"/>
    <w:rsid w:val="00A30BA8"/>
    <w:rsid w:val="00A54EE7"/>
    <w:rsid w:val="00A57276"/>
    <w:rsid w:val="00A628C8"/>
    <w:rsid w:val="00A62C41"/>
    <w:rsid w:val="00A676D0"/>
    <w:rsid w:val="00A703CD"/>
    <w:rsid w:val="00A832BB"/>
    <w:rsid w:val="00A85EC3"/>
    <w:rsid w:val="00A91BFA"/>
    <w:rsid w:val="00AC3724"/>
    <w:rsid w:val="00AF3089"/>
    <w:rsid w:val="00AF31F9"/>
    <w:rsid w:val="00AF4005"/>
    <w:rsid w:val="00B05D33"/>
    <w:rsid w:val="00B209AE"/>
    <w:rsid w:val="00B326D4"/>
    <w:rsid w:val="00B44BEA"/>
    <w:rsid w:val="00B50FBD"/>
    <w:rsid w:val="00B56B2A"/>
    <w:rsid w:val="00B82D2A"/>
    <w:rsid w:val="00B97C13"/>
    <w:rsid w:val="00B97E72"/>
    <w:rsid w:val="00BC1F19"/>
    <w:rsid w:val="00BC5BD5"/>
    <w:rsid w:val="00BD1727"/>
    <w:rsid w:val="00BD62F2"/>
    <w:rsid w:val="00C14EE5"/>
    <w:rsid w:val="00C20350"/>
    <w:rsid w:val="00C206F9"/>
    <w:rsid w:val="00C24FB2"/>
    <w:rsid w:val="00C2577E"/>
    <w:rsid w:val="00C26C72"/>
    <w:rsid w:val="00C31154"/>
    <w:rsid w:val="00C42300"/>
    <w:rsid w:val="00C43967"/>
    <w:rsid w:val="00C568B1"/>
    <w:rsid w:val="00C56F6A"/>
    <w:rsid w:val="00C606A0"/>
    <w:rsid w:val="00C70336"/>
    <w:rsid w:val="00C72D14"/>
    <w:rsid w:val="00C73A70"/>
    <w:rsid w:val="00C90788"/>
    <w:rsid w:val="00CA6A8F"/>
    <w:rsid w:val="00CB2AF7"/>
    <w:rsid w:val="00CC2166"/>
    <w:rsid w:val="00CC2463"/>
    <w:rsid w:val="00CD7D42"/>
    <w:rsid w:val="00CE30EE"/>
    <w:rsid w:val="00CE35DA"/>
    <w:rsid w:val="00D00AC9"/>
    <w:rsid w:val="00D23F3C"/>
    <w:rsid w:val="00D40221"/>
    <w:rsid w:val="00D4406D"/>
    <w:rsid w:val="00D462F1"/>
    <w:rsid w:val="00D47410"/>
    <w:rsid w:val="00D649DA"/>
    <w:rsid w:val="00D67789"/>
    <w:rsid w:val="00D70193"/>
    <w:rsid w:val="00D800D3"/>
    <w:rsid w:val="00D91D41"/>
    <w:rsid w:val="00DA7934"/>
    <w:rsid w:val="00DB4836"/>
    <w:rsid w:val="00DB4A90"/>
    <w:rsid w:val="00DB6A20"/>
    <w:rsid w:val="00DC55D2"/>
    <w:rsid w:val="00DC599E"/>
    <w:rsid w:val="00DC5E17"/>
    <w:rsid w:val="00DD025F"/>
    <w:rsid w:val="00DE38E4"/>
    <w:rsid w:val="00DE42B9"/>
    <w:rsid w:val="00DF37D7"/>
    <w:rsid w:val="00DF77BA"/>
    <w:rsid w:val="00E0138B"/>
    <w:rsid w:val="00E422C4"/>
    <w:rsid w:val="00E44C81"/>
    <w:rsid w:val="00E46DB0"/>
    <w:rsid w:val="00E563E0"/>
    <w:rsid w:val="00E77131"/>
    <w:rsid w:val="00E82F66"/>
    <w:rsid w:val="00E97A1C"/>
    <w:rsid w:val="00EA602C"/>
    <w:rsid w:val="00EA736F"/>
    <w:rsid w:val="00EB5026"/>
    <w:rsid w:val="00EC73FD"/>
    <w:rsid w:val="00ED030A"/>
    <w:rsid w:val="00ED1E12"/>
    <w:rsid w:val="00EF355F"/>
    <w:rsid w:val="00F066D7"/>
    <w:rsid w:val="00F07963"/>
    <w:rsid w:val="00F20D92"/>
    <w:rsid w:val="00F25AEC"/>
    <w:rsid w:val="00F30E46"/>
    <w:rsid w:val="00F3261B"/>
    <w:rsid w:val="00F41E40"/>
    <w:rsid w:val="00F460BC"/>
    <w:rsid w:val="00F50C20"/>
    <w:rsid w:val="00F54BD1"/>
    <w:rsid w:val="00F6014B"/>
    <w:rsid w:val="00FA0CE7"/>
    <w:rsid w:val="00FC4250"/>
    <w:rsid w:val="00FC5521"/>
    <w:rsid w:val="00FC5A23"/>
    <w:rsid w:val="00FC6908"/>
    <w:rsid w:val="00FD1CAA"/>
    <w:rsid w:val="00FE6C19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unhideWhenUsed/>
    <w:rsid w:val="002B4AF3"/>
    <w:rPr>
      <w:color w:val="0000FF"/>
      <w:u w:val="single"/>
    </w:rPr>
  </w:style>
  <w:style w:type="paragraph" w:customStyle="1" w:styleId="ConsPlusNonformat">
    <w:name w:val="ConsPlusNonformat"/>
    <w:rsid w:val="002B4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F0B"/>
  </w:style>
  <w:style w:type="paragraph" w:styleId="a6">
    <w:name w:val="footer"/>
    <w:basedOn w:val="a"/>
    <w:link w:val="a7"/>
    <w:uiPriority w:val="99"/>
    <w:unhideWhenUsed/>
    <w:rsid w:val="005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F0B"/>
  </w:style>
  <w:style w:type="paragraph" w:styleId="a8">
    <w:name w:val="Balloon Text"/>
    <w:basedOn w:val="a"/>
    <w:link w:val="a9"/>
    <w:uiPriority w:val="99"/>
    <w:semiHidden/>
    <w:unhideWhenUsed/>
    <w:rsid w:val="00C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F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235E"/>
    <w:pPr>
      <w:ind w:left="720"/>
      <w:contextualSpacing/>
    </w:pPr>
  </w:style>
  <w:style w:type="table" w:styleId="ab">
    <w:name w:val="Table Grid"/>
    <w:basedOn w:val="a1"/>
    <w:uiPriority w:val="59"/>
    <w:rsid w:val="0074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67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unhideWhenUsed/>
    <w:rsid w:val="002B4AF3"/>
    <w:rPr>
      <w:color w:val="0000FF"/>
      <w:u w:val="single"/>
    </w:rPr>
  </w:style>
  <w:style w:type="paragraph" w:customStyle="1" w:styleId="ConsPlusNonformat">
    <w:name w:val="ConsPlusNonformat"/>
    <w:rsid w:val="002B4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F0B"/>
  </w:style>
  <w:style w:type="paragraph" w:styleId="a6">
    <w:name w:val="footer"/>
    <w:basedOn w:val="a"/>
    <w:link w:val="a7"/>
    <w:uiPriority w:val="99"/>
    <w:unhideWhenUsed/>
    <w:rsid w:val="005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F0B"/>
  </w:style>
  <w:style w:type="paragraph" w:styleId="a8">
    <w:name w:val="Balloon Text"/>
    <w:basedOn w:val="a"/>
    <w:link w:val="a9"/>
    <w:uiPriority w:val="99"/>
    <w:semiHidden/>
    <w:unhideWhenUsed/>
    <w:rsid w:val="00C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F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235E"/>
    <w:pPr>
      <w:ind w:left="720"/>
      <w:contextualSpacing/>
    </w:pPr>
  </w:style>
  <w:style w:type="table" w:styleId="ab">
    <w:name w:val="Table Grid"/>
    <w:basedOn w:val="a1"/>
    <w:uiPriority w:val="59"/>
    <w:rsid w:val="0074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67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muzei6shkolycheboks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91F4-CB90-413D-9762-A19EA1BC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2018-10-30T06:46:00Z</cp:lastPrinted>
  <dcterms:created xsi:type="dcterms:W3CDTF">2018-11-23T06:53:00Z</dcterms:created>
  <dcterms:modified xsi:type="dcterms:W3CDTF">2018-12-13T14:12:00Z</dcterms:modified>
</cp:coreProperties>
</file>